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07704B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07704B">
        <w:rPr>
          <w:rFonts w:ascii="Times New Roman" w:eastAsia="Times New Roman" w:hAnsi="Times New Roman"/>
          <w:lang w:eastAsia="ru-RU"/>
        </w:rPr>
        <w:t>28.09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07704B">
        <w:rPr>
          <w:rFonts w:ascii="Times New Roman" w:eastAsia="Times New Roman" w:hAnsi="Times New Roman"/>
          <w:lang w:eastAsia="ru-RU"/>
        </w:rPr>
        <w:t>173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30056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300568" w:rsidRPr="00776C54" w:rsidRDefault="002D7FB0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1.</w:t>
            </w:r>
            <w:r w:rsidR="00300568" w:rsidRPr="00776C54">
              <w:rPr>
                <w:rFonts w:ascii="Times New Roman" w:hAnsi="Times New Roman"/>
                <w:color w:val="000000"/>
                <w:spacing w:val="-7"/>
              </w:rPr>
              <w:t>Ведення первинного обліку справ і матеріалів, розгляд яких передбачено процесуальним законодавством.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Заповнення обліково-статистичних карток в електронному вигляді з присвоєнням судовій сп</w:t>
            </w:r>
            <w:r>
              <w:rPr>
                <w:rFonts w:ascii="Times New Roman" w:hAnsi="Times New Roman"/>
                <w:color w:val="000000"/>
                <w:spacing w:val="-7"/>
              </w:rPr>
              <w:t>раві єдиного унікального номеру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3.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Забезпечення зберігання судових справ та інших матеріалів.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4.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Забезпечення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5.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Оформлення звернення судових рішень до виконання, контроль за отриманням повідомлень про їх виконання.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6.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Здійснення видавання справ для ознайомлення учасникам процесу.</w:t>
            </w:r>
          </w:p>
          <w:p w:rsidR="00E865CB" w:rsidRPr="0054001F" w:rsidRDefault="00300568" w:rsidP="000770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7.</w:t>
            </w:r>
            <w:r w:rsidRPr="0054001F">
              <w:rPr>
                <w:rFonts w:ascii="Times New Roman" w:hAnsi="Times New Roman"/>
                <w:color w:val="000000"/>
                <w:spacing w:val="-7"/>
              </w:rPr>
              <w:t>Здійснення видачу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учасникам процесу</w:t>
            </w:r>
            <w:r w:rsidRPr="0054001F">
              <w:rPr>
                <w:rFonts w:ascii="Times New Roman" w:hAnsi="Times New Roman"/>
                <w:color w:val="000000"/>
                <w:spacing w:val="-7"/>
              </w:rPr>
              <w:t xml:space="preserve"> копій належним чином оформлених судових рішень</w:t>
            </w:r>
            <w:r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300568">
              <w:rPr>
                <w:rFonts w:ascii="Times New Roman" w:eastAsia="Times New Roman" w:hAnsi="Times New Roman"/>
                <w:lang w:eastAsia="ru-RU"/>
              </w:rPr>
              <w:t>4394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300568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(на період декретної відпустки)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</w:t>
            </w:r>
            <w:r w:rsidRPr="00A8707B">
              <w:rPr>
                <w:rFonts w:ascii="Times New Roman" w:hAnsi="Times New Roman"/>
              </w:rPr>
              <w:lastRenderedPageBreak/>
              <w:t xml:space="preserve">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077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07704B">
              <w:rPr>
                <w:rFonts w:ascii="Times New Roman" w:hAnsi="Times New Roman"/>
                <w:b/>
              </w:rPr>
              <w:t>17</w:t>
            </w:r>
            <w:r w:rsidR="00A67557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07704B">
              <w:rPr>
                <w:rFonts w:ascii="Times New Roman" w:hAnsi="Times New Roman"/>
                <w:b/>
              </w:rPr>
              <w:t>12 жовтня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07704B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18 жовтня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07704B">
        <w:trPr>
          <w:trHeight w:val="1127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704B"/>
    <w:rsid w:val="00090669"/>
    <w:rsid w:val="000C4B9B"/>
    <w:rsid w:val="000C53CA"/>
    <w:rsid w:val="001800AB"/>
    <w:rsid w:val="0018296F"/>
    <w:rsid w:val="001B1BB6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0568"/>
    <w:rsid w:val="00304380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D191E"/>
    <w:rsid w:val="00856124"/>
    <w:rsid w:val="00873B52"/>
    <w:rsid w:val="008B1F76"/>
    <w:rsid w:val="00923A67"/>
    <w:rsid w:val="00933B8B"/>
    <w:rsid w:val="009568E8"/>
    <w:rsid w:val="00957BAC"/>
    <w:rsid w:val="009710DA"/>
    <w:rsid w:val="009A3FDC"/>
    <w:rsid w:val="009C4FB3"/>
    <w:rsid w:val="009E029C"/>
    <w:rsid w:val="00A67557"/>
    <w:rsid w:val="00A8707B"/>
    <w:rsid w:val="00AB381D"/>
    <w:rsid w:val="00AB5B99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EE1648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2021-09-29T10:26:00Z</cp:lastPrinted>
  <dcterms:created xsi:type="dcterms:W3CDTF">2021-09-29T10:26:00Z</dcterms:created>
  <dcterms:modified xsi:type="dcterms:W3CDTF">2021-09-29T10:26:00Z</dcterms:modified>
</cp:coreProperties>
</file>