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BA718B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>азом Ірпінського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65D76">
        <w:rPr>
          <w:rFonts w:ascii="Times New Roman" w:eastAsia="Times New Roman" w:hAnsi="Times New Roman"/>
          <w:lang w:eastAsia="ru-RU"/>
        </w:rPr>
        <w:t>24.01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8275A">
        <w:rPr>
          <w:rFonts w:ascii="Times New Roman" w:eastAsia="Times New Roman" w:hAnsi="Times New Roman"/>
          <w:lang w:eastAsia="ru-RU"/>
        </w:rPr>
        <w:t>7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.Оформлює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BA718B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 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компетентностей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r>
              <w:rPr>
                <w:rFonts w:ascii="Times New Roman" w:hAnsi="Times New Roman"/>
              </w:rPr>
              <w:t>Ірпінського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65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65D76">
              <w:rPr>
                <w:rFonts w:ascii="Times New Roman" w:hAnsi="Times New Roman"/>
                <w:b/>
              </w:rPr>
              <w:t>01 лютого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НА</w:t>
            </w:r>
            <w:r>
              <w:rPr>
                <w:rFonts w:ascii="Times New Roman" w:hAnsi="Times New Roman"/>
              </w:rPr>
              <w:t>ДС</w:t>
            </w:r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м. Ірпінь, вул. Мінеральна, 7, каб. № 11</w:t>
            </w:r>
          </w:p>
          <w:p w:rsidR="00E865CB" w:rsidRPr="00A8707B" w:rsidRDefault="00E65D76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03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(проведення тестування за фізичної присутності кандидатів)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Каспрова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міння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 використовувати сервіси інтернету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53CA"/>
    <w:rsid w:val="0001141F"/>
    <w:rsid w:val="00033BBB"/>
    <w:rsid w:val="000719AD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5174"/>
    <w:rsid w:val="00856124"/>
    <w:rsid w:val="00873B52"/>
    <w:rsid w:val="008A6926"/>
    <w:rsid w:val="008B1F76"/>
    <w:rsid w:val="00912A38"/>
    <w:rsid w:val="00923A67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A718B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65D76"/>
    <w:rsid w:val="00E74187"/>
    <w:rsid w:val="00E8275A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2022-01-24T10:56:00Z</cp:lastPrinted>
  <dcterms:created xsi:type="dcterms:W3CDTF">2022-01-24T10:56:00Z</dcterms:created>
  <dcterms:modified xsi:type="dcterms:W3CDTF">2022-01-24T12:07:00Z</dcterms:modified>
</cp:coreProperties>
</file>