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B12FAE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207819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207819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207819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203FD2">
        <w:rPr>
          <w:rFonts w:ascii="Times New Roman" w:eastAsia="Times New Roman" w:hAnsi="Times New Roman"/>
          <w:lang w:eastAsia="ru-RU"/>
        </w:rPr>
        <w:t>иївської області від 08.02</w:t>
      </w:r>
      <w:r w:rsidR="00207819">
        <w:rPr>
          <w:rFonts w:ascii="Times New Roman" w:eastAsia="Times New Roman" w:hAnsi="Times New Roman"/>
          <w:lang w:eastAsia="ru-RU"/>
        </w:rPr>
        <w:t>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03FD2">
        <w:rPr>
          <w:rFonts w:ascii="Times New Roman" w:eastAsia="Times New Roman" w:hAnsi="Times New Roman"/>
          <w:lang w:eastAsia="ru-RU"/>
        </w:rPr>
        <w:t>18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415C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старшого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E865CB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Організація та здійснення прийому вхідної кореспонденції, її реєстрації та передачі керівництву суду, суддям,</w:t>
            </w:r>
            <w:r w:rsidRPr="00E4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5CC">
              <w:rPr>
                <w:rFonts w:ascii="Times New Roman" w:hAnsi="Times New Roman"/>
              </w:rPr>
              <w:t>облік та реєстрація документів, що містять службову інформацію.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Організація та забезпечення належної роботи канцелярій суду, контроль щодо вчасного виконання працівниками апарату суду заяв, запитів на отримання публічної інформації, адвокатських та депутатських запитів.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Забезпечення повної перевірки справ, що надходять до суду з інших судів, судів вищих інстанцій, експертних установ згідно супровідних листів та зазначених додатків, в тому числі кількості томів, дисків та інших матеріалів; організація роботи з обліку та зберігання судових справ, речових доказів.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Здійснення контролю за веденням документів первинного обліку, номенклатурних справ суду з подальшою передачею їх до архіву суду на зберігання.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Здійснення контролю за направленням судових справ до судів вищих інстанцій.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При прийнятті кореспонденції від осіб, які беруть участь у справі (їх представників або кур’єра), перевіряє повноваження за пред’явленням оригіналу документа, що посвідчує особу.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 xml:space="preserve">Забезпечення складання табелів обліку робочого часу, контроль та заповнення електронного табелю обліку робочого часу в </w:t>
            </w:r>
            <w:proofErr w:type="spellStart"/>
            <w:r w:rsidRPr="00E415CC">
              <w:rPr>
                <w:rFonts w:ascii="Times New Roman" w:hAnsi="Times New Roman"/>
              </w:rPr>
              <w:t>КП</w:t>
            </w:r>
            <w:proofErr w:type="spellEnd"/>
            <w:r w:rsidRPr="00E415CC">
              <w:rPr>
                <w:rFonts w:ascii="Times New Roman" w:hAnsi="Times New Roman"/>
              </w:rPr>
              <w:t xml:space="preserve"> «Д-3».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Забезпечення належного прийому громадян канцеляріями суду, своєчасна видача копій процесуальних документів.</w:t>
            </w:r>
          </w:p>
          <w:p w:rsidR="00E415CC" w:rsidRPr="00E415CC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5CC">
              <w:rPr>
                <w:rFonts w:ascii="Times New Roman" w:hAnsi="Times New Roman"/>
              </w:rPr>
              <w:t>При відсутності документів, зазначених в позовній заяві, протоколах, обвинувальних актах, апеляційних скаргах та інших матеріалах, що надходять до суду,- забезпечення оформлення відповідних актів.</w:t>
            </w:r>
          </w:p>
          <w:p w:rsidR="00E415CC" w:rsidRPr="00E369D7" w:rsidRDefault="00E415CC" w:rsidP="00E415CC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415CC">
              <w:rPr>
                <w:rFonts w:ascii="Times New Roman" w:hAnsi="Times New Roman"/>
              </w:rPr>
              <w:t xml:space="preserve">Участь у формуванні номенклатурних </w:t>
            </w:r>
            <w:r>
              <w:rPr>
                <w:rFonts w:ascii="Times New Roman" w:hAnsi="Times New Roman"/>
              </w:rPr>
              <w:t>справ суду, планів роботи суду</w:t>
            </w:r>
            <w:r w:rsidRPr="00E415C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E415CC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4440</w:t>
            </w:r>
            <w:r w:rsidR="00A262CE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203FD2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</w:t>
            </w:r>
            <w:r w:rsidR="00207819">
              <w:rPr>
                <w:rFonts w:ascii="Times New Roman" w:eastAsia="Times New Roman" w:hAnsi="Times New Roman"/>
                <w:lang w:eastAsia="ru-RU"/>
              </w:rPr>
              <w:t xml:space="preserve"> на період </w:t>
            </w:r>
            <w:r w:rsidR="00203FD2">
              <w:rPr>
                <w:rFonts w:ascii="Times New Roman" w:eastAsia="Times New Roman" w:hAnsi="Times New Roman"/>
                <w:lang w:eastAsia="ru-RU"/>
              </w:rPr>
              <w:t>дії карантину</w:t>
            </w:r>
            <w:r w:rsidR="00E415CC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r w:rsidR="000601BF">
              <w:rPr>
                <w:rFonts w:ascii="Times New Roman" w:eastAsia="Times New Roman" w:hAnsi="Times New Roman"/>
                <w:lang w:eastAsia="ru-RU"/>
              </w:rPr>
              <w:t xml:space="preserve">на період </w:t>
            </w:r>
            <w:r w:rsidR="00E415CC">
              <w:rPr>
                <w:rFonts w:ascii="Times New Roman" w:eastAsia="Times New Roman" w:hAnsi="Times New Roman"/>
                <w:lang w:eastAsia="ru-RU"/>
              </w:rPr>
              <w:t>декретної  відпустки</w:t>
            </w:r>
            <w:r w:rsidR="000601BF">
              <w:rPr>
                <w:rFonts w:ascii="Times New Roman" w:eastAsia="Times New Roman" w:hAnsi="Times New Roman"/>
                <w:lang w:eastAsia="ru-RU"/>
              </w:rPr>
              <w:t xml:space="preserve"> основного працівника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207819">
              <w:rPr>
                <w:rFonts w:ascii="Times New Roman" w:hAnsi="Times New Roman"/>
              </w:rPr>
              <w:t>чотириденний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190AFF" w:rsidRDefault="00190AF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Кримінально-процесуальний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</w:t>
            </w:r>
            <w:r w:rsidR="00190AFF">
              <w:rPr>
                <w:rFonts w:ascii="Times New Roman" w:hAnsi="Times New Roman"/>
              </w:rPr>
              <w:t xml:space="preserve"> адміністративного судочинства України</w:t>
            </w:r>
            <w:r>
              <w:rPr>
                <w:rFonts w:ascii="Times New Roman" w:hAnsi="Times New Roman"/>
              </w:rPr>
              <w:t>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926"/>
    <w:multiLevelType w:val="hybridMultilevel"/>
    <w:tmpl w:val="3EF6E550"/>
    <w:lvl w:ilvl="0" w:tplc="5C3609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601BF"/>
    <w:rsid w:val="000C4B9B"/>
    <w:rsid w:val="000C53CA"/>
    <w:rsid w:val="0017000C"/>
    <w:rsid w:val="001800AB"/>
    <w:rsid w:val="0018296F"/>
    <w:rsid w:val="00190AFF"/>
    <w:rsid w:val="001B1BB6"/>
    <w:rsid w:val="0020044E"/>
    <w:rsid w:val="00203FD2"/>
    <w:rsid w:val="00207819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71E09"/>
    <w:rsid w:val="007835FA"/>
    <w:rsid w:val="007860A4"/>
    <w:rsid w:val="007D191E"/>
    <w:rsid w:val="008300C1"/>
    <w:rsid w:val="00923A67"/>
    <w:rsid w:val="009312C4"/>
    <w:rsid w:val="009407EA"/>
    <w:rsid w:val="009710DA"/>
    <w:rsid w:val="009A2164"/>
    <w:rsid w:val="009E029C"/>
    <w:rsid w:val="009E5137"/>
    <w:rsid w:val="009F35F6"/>
    <w:rsid w:val="00A262CE"/>
    <w:rsid w:val="00A8707B"/>
    <w:rsid w:val="00AB381D"/>
    <w:rsid w:val="00B12FAE"/>
    <w:rsid w:val="00B77604"/>
    <w:rsid w:val="00BA634F"/>
    <w:rsid w:val="00C37A4D"/>
    <w:rsid w:val="00C95992"/>
    <w:rsid w:val="00CF0BED"/>
    <w:rsid w:val="00D351D8"/>
    <w:rsid w:val="00D755D4"/>
    <w:rsid w:val="00D83CF4"/>
    <w:rsid w:val="00DB004A"/>
    <w:rsid w:val="00E13FC1"/>
    <w:rsid w:val="00E225F6"/>
    <w:rsid w:val="00E369D7"/>
    <w:rsid w:val="00E415CC"/>
    <w:rsid w:val="00E64FD6"/>
    <w:rsid w:val="00E67B21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  <w:style w:type="paragraph" w:styleId="a7">
    <w:name w:val="Normal (Web)"/>
    <w:basedOn w:val="a"/>
    <w:rsid w:val="00E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DDF5-E663-4092-8D01-7D00B8B5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2021-02-08T14:01:00Z</cp:lastPrinted>
  <dcterms:created xsi:type="dcterms:W3CDTF">2021-02-08T14:01:00Z</dcterms:created>
  <dcterms:modified xsi:type="dcterms:W3CDTF">2021-02-08T14:02:00Z</dcterms:modified>
</cp:coreProperties>
</file>